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5E7E" w14:textId="77777777" w:rsidR="0011394C" w:rsidRDefault="003A1184" w:rsidP="0001529C">
      <w:pPr>
        <w:ind w:right="-631"/>
        <w:rPr>
          <w:rFonts w:asciiTheme="majorHAnsi" w:hAnsiTheme="majorHAnsi"/>
          <w:b/>
          <w:sz w:val="28"/>
        </w:rPr>
      </w:pPr>
      <w:r w:rsidRPr="00944CC1">
        <w:rPr>
          <w:rFonts w:asciiTheme="majorHAnsi" w:hAnsiTheme="majorHAnsi"/>
          <w:b/>
          <w:sz w:val="28"/>
        </w:rPr>
        <w:t>Cell Structure</w:t>
      </w:r>
    </w:p>
    <w:p w14:paraId="5EBCF0AC" w14:textId="77777777" w:rsidR="00381ED7" w:rsidRDefault="00381ED7" w:rsidP="0001529C">
      <w:pPr>
        <w:ind w:right="-631"/>
        <w:rPr>
          <w:rFonts w:asciiTheme="majorHAnsi" w:hAnsiTheme="majorHAnsi"/>
          <w:b/>
          <w:sz w:val="28"/>
        </w:rPr>
      </w:pPr>
    </w:p>
    <w:p w14:paraId="1169DBB7" w14:textId="77777777" w:rsidR="00381ED7" w:rsidRPr="00381ED7" w:rsidRDefault="00381ED7" w:rsidP="00381ED7">
      <w:pPr>
        <w:ind w:right="232"/>
        <w:rPr>
          <w:rFonts w:asciiTheme="majorHAnsi" w:hAnsiTheme="majorHAnsi"/>
          <w:b/>
        </w:rPr>
      </w:pPr>
      <w:proofErr w:type="gramStart"/>
      <w:r w:rsidRPr="00381ED7">
        <w:rPr>
          <w:rFonts w:asciiTheme="majorHAnsi" w:hAnsiTheme="majorHAnsi"/>
          <w:b/>
        </w:rPr>
        <w:t>Visit :</w:t>
      </w:r>
      <w:proofErr w:type="gramEnd"/>
      <w:r w:rsidRPr="00381ED7">
        <w:rPr>
          <w:rFonts w:asciiTheme="majorHAnsi" w:hAnsiTheme="majorHAnsi"/>
          <w:b/>
        </w:rPr>
        <w:t xml:space="preserve"> </w:t>
      </w:r>
      <w:hyperlink r:id="rId8" w:history="1">
        <w:r w:rsidRPr="00381ED7">
          <w:rPr>
            <w:rStyle w:val="Hyperlink"/>
            <w:rFonts w:asciiTheme="majorHAnsi" w:hAnsiTheme="majorHAnsi"/>
            <w:b/>
          </w:rPr>
          <w:t>http://sepuplhs.org/high/sgi/teachers/cell_sim.html</w:t>
        </w:r>
      </w:hyperlink>
      <w:r w:rsidRPr="00381ED7">
        <w:rPr>
          <w:rFonts w:asciiTheme="majorHAnsi" w:hAnsiTheme="majorHAnsi"/>
          <w:b/>
        </w:rPr>
        <w:t xml:space="preserve"> and </w:t>
      </w:r>
      <w:hyperlink r:id="rId9" w:history="1">
        <w:r w:rsidRPr="00381ED7">
          <w:rPr>
            <w:rStyle w:val="Hyperlink"/>
            <w:rFonts w:asciiTheme="majorHAnsi" w:hAnsiTheme="majorHAnsi"/>
            <w:b/>
          </w:rPr>
          <w:t>http://www.sheppardsoftware.com/health/anatomy/cell/index.htm</w:t>
        </w:r>
      </w:hyperlink>
      <w:r w:rsidRPr="00381ED7">
        <w:rPr>
          <w:rFonts w:asciiTheme="majorHAnsi" w:hAnsiTheme="majorHAnsi"/>
          <w:b/>
        </w:rPr>
        <w:t xml:space="preserve"> to help complete the tasks below.</w:t>
      </w:r>
    </w:p>
    <w:p w14:paraId="251EBE2B" w14:textId="77777777" w:rsidR="003A1184" w:rsidRDefault="003A1184" w:rsidP="00381ED7">
      <w:pPr>
        <w:ind w:left="-709" w:right="-631"/>
        <w:rPr>
          <w:rFonts w:asciiTheme="majorHAnsi" w:hAnsiTheme="majorHAnsi"/>
        </w:rPr>
      </w:pPr>
    </w:p>
    <w:p w14:paraId="2772446D" w14:textId="77777777" w:rsidR="003A1184" w:rsidRDefault="003A1184" w:rsidP="0001529C">
      <w:pPr>
        <w:ind w:right="-631"/>
        <w:rPr>
          <w:rFonts w:asciiTheme="majorHAnsi" w:hAnsiTheme="majorHAnsi"/>
        </w:rPr>
      </w:pPr>
      <w:r>
        <w:rPr>
          <w:rFonts w:asciiTheme="majorHAnsi" w:hAnsiTheme="majorHAnsi"/>
        </w:rPr>
        <w:t>When drawing cell diagrams, use the following key structures as appropriate.</w:t>
      </w:r>
      <w:r w:rsidR="00BC6138">
        <w:rPr>
          <w:rFonts w:asciiTheme="majorHAnsi" w:hAnsiTheme="majorHAnsi"/>
        </w:rPr>
        <w:t xml:space="preserve"> Not all of the </w:t>
      </w:r>
      <w:r w:rsidR="00944CC1">
        <w:rPr>
          <w:rFonts w:asciiTheme="majorHAnsi" w:hAnsiTheme="majorHAnsi"/>
        </w:rPr>
        <w:t>structures</w:t>
      </w:r>
      <w:r w:rsidR="00BC6138">
        <w:rPr>
          <w:rFonts w:asciiTheme="majorHAnsi" w:hAnsiTheme="majorHAnsi"/>
        </w:rPr>
        <w:t xml:space="preserve"> will apply to all of th</w:t>
      </w:r>
      <w:r w:rsidR="00944CC1">
        <w:rPr>
          <w:rFonts w:asciiTheme="majorHAnsi" w:hAnsiTheme="majorHAnsi"/>
        </w:rPr>
        <w:t>e cells</w:t>
      </w:r>
      <w:r w:rsidR="00BC6138">
        <w:rPr>
          <w:rFonts w:asciiTheme="majorHAnsi" w:hAnsiTheme="majorHAnsi"/>
        </w:rPr>
        <w:t>.</w:t>
      </w:r>
    </w:p>
    <w:p w14:paraId="65B7C40A" w14:textId="77777777" w:rsidR="003A1184" w:rsidRDefault="003A1184" w:rsidP="0001529C">
      <w:pPr>
        <w:ind w:right="-631"/>
        <w:rPr>
          <w:rFonts w:asciiTheme="majorHAnsi" w:hAnsiTheme="majorHAnsi"/>
        </w:rPr>
      </w:pPr>
    </w:p>
    <w:p w14:paraId="55E8A78C" w14:textId="77777777" w:rsidR="0001529C" w:rsidRPr="00593EF1" w:rsidRDefault="0001529C" w:rsidP="0001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1"/>
        <w:rPr>
          <w:rFonts w:asciiTheme="majorHAnsi" w:hAnsiTheme="majorHAnsi"/>
          <w:b/>
        </w:rPr>
      </w:pPr>
      <w:r w:rsidRPr="00593EF1">
        <w:rPr>
          <w:rFonts w:asciiTheme="majorHAnsi" w:hAnsiTheme="majorHAnsi"/>
          <w:b/>
        </w:rPr>
        <w:t>Key terms</w:t>
      </w:r>
    </w:p>
    <w:p w14:paraId="59707F9F" w14:textId="77777777" w:rsidR="003A1184" w:rsidRPr="00944CC1" w:rsidRDefault="003A1184" w:rsidP="0038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1"/>
        <w:rPr>
          <w:rFonts w:asciiTheme="majorHAnsi" w:hAnsiTheme="majorHAnsi"/>
          <w:b/>
        </w:rPr>
      </w:pPr>
      <w:r w:rsidRPr="00944CC1">
        <w:rPr>
          <w:rFonts w:asciiTheme="majorHAnsi" w:hAnsiTheme="majorHAnsi"/>
          <w:b/>
        </w:rPr>
        <w:t xml:space="preserve">Cell membrane (plasma membrane), Genetic material, Cytoplasm, Cell wall, </w:t>
      </w:r>
      <w:r w:rsidR="006E7F95">
        <w:rPr>
          <w:rFonts w:asciiTheme="majorHAnsi" w:hAnsiTheme="majorHAnsi"/>
          <w:b/>
        </w:rPr>
        <w:t>Large v</w:t>
      </w:r>
      <w:r w:rsidRPr="00944CC1">
        <w:rPr>
          <w:rFonts w:asciiTheme="majorHAnsi" w:hAnsiTheme="majorHAnsi"/>
          <w:b/>
        </w:rPr>
        <w:t>acuole,</w:t>
      </w:r>
      <w:r w:rsidR="006E7F95">
        <w:rPr>
          <w:rFonts w:asciiTheme="majorHAnsi" w:hAnsiTheme="majorHAnsi"/>
          <w:b/>
        </w:rPr>
        <w:t xml:space="preserve"> Small vacuole</w:t>
      </w:r>
      <w:r w:rsidRPr="00944CC1">
        <w:rPr>
          <w:rFonts w:asciiTheme="majorHAnsi" w:hAnsiTheme="majorHAnsi"/>
          <w:b/>
        </w:rPr>
        <w:t xml:space="preserve"> Ribosome, Chloroplast, Flagella, Pilli, Mitochondria, Rough Endoplasmic Reticulum, Smooth Endoplasmic Reticulum,</w:t>
      </w:r>
      <w:r w:rsidR="00381ED7">
        <w:rPr>
          <w:rFonts w:asciiTheme="majorHAnsi" w:hAnsiTheme="majorHAnsi"/>
          <w:b/>
        </w:rPr>
        <w:t xml:space="preserve"> Capsule,</w:t>
      </w:r>
      <w:r w:rsidRPr="00944CC1">
        <w:rPr>
          <w:rFonts w:asciiTheme="majorHAnsi" w:hAnsiTheme="majorHAnsi"/>
          <w:b/>
        </w:rPr>
        <w:t xml:space="preserve"> Golgi Body (Golgi Apparatus), Lysosome</w:t>
      </w:r>
      <w:r w:rsidR="00BC6138" w:rsidRPr="00944CC1">
        <w:rPr>
          <w:rFonts w:asciiTheme="majorHAnsi" w:hAnsiTheme="majorHAnsi"/>
          <w:b/>
        </w:rPr>
        <w:t>, Nucleus</w:t>
      </w:r>
    </w:p>
    <w:p w14:paraId="4BDCE7D4" w14:textId="77777777" w:rsidR="003A1184" w:rsidRDefault="003A1184" w:rsidP="0001529C">
      <w:pPr>
        <w:ind w:right="-631"/>
        <w:rPr>
          <w:rFonts w:asciiTheme="majorHAnsi" w:hAnsiTheme="majorHAnsi"/>
        </w:rPr>
      </w:pPr>
    </w:p>
    <w:p w14:paraId="74B68D86" w14:textId="77777777" w:rsidR="003A1184" w:rsidRDefault="00944CC1" w:rsidP="00944CC1">
      <w:pPr>
        <w:pStyle w:val="ListParagraph"/>
        <w:numPr>
          <w:ilvl w:val="0"/>
          <w:numId w:val="5"/>
        </w:numPr>
        <w:ind w:right="-631"/>
        <w:rPr>
          <w:rFonts w:asciiTheme="majorHAnsi" w:hAnsiTheme="majorHAnsi"/>
        </w:rPr>
      </w:pPr>
      <w:r>
        <w:rPr>
          <w:rFonts w:asciiTheme="majorHAnsi" w:hAnsiTheme="majorHAnsi"/>
        </w:rPr>
        <w:t>Label the</w:t>
      </w:r>
      <w:r w:rsidR="003A1184" w:rsidRPr="00BC6138">
        <w:rPr>
          <w:rFonts w:asciiTheme="majorHAnsi" w:hAnsiTheme="majorHAnsi"/>
        </w:rPr>
        <w:t xml:space="preserve"> diagram of a typical </w:t>
      </w:r>
      <w:r w:rsidR="003A1184" w:rsidRPr="00944CC1">
        <w:rPr>
          <w:rFonts w:asciiTheme="majorHAnsi" w:hAnsiTheme="majorHAnsi"/>
          <w:b/>
        </w:rPr>
        <w:t>bacterial</w:t>
      </w:r>
      <w:r w:rsidR="003A1184" w:rsidRPr="00BC6138">
        <w:rPr>
          <w:rFonts w:asciiTheme="majorHAnsi" w:hAnsiTheme="majorHAnsi"/>
        </w:rPr>
        <w:t xml:space="preserve"> cell.</w:t>
      </w:r>
    </w:p>
    <w:p w14:paraId="1A6041E5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79CCBD8A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3E903EAF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3EC19A9D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2455471D" w14:textId="77777777" w:rsidR="0001529C" w:rsidRDefault="00944CC1" w:rsidP="0001529C">
      <w:pPr>
        <w:ind w:right="-63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50F8E2" wp14:editId="3768D257">
            <wp:simplePos x="0" y="0"/>
            <wp:positionH relativeFrom="column">
              <wp:posOffset>1943100</wp:posOffset>
            </wp:positionH>
            <wp:positionV relativeFrom="paragraph">
              <wp:posOffset>133350</wp:posOffset>
            </wp:positionV>
            <wp:extent cx="5566410" cy="2663190"/>
            <wp:effectExtent l="0" t="0" r="0" b="3810"/>
            <wp:wrapSquare wrapText="bothSides"/>
            <wp:docPr id="1" name="Picture 1" descr="Macintosh HD:Users:owenflattery:Desktop:Screen Shot 2015-06-01 at 11.2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flattery:Desktop:Screen Shot 2015-06-01 at 11.24.3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6"/>
                    <a:stretch/>
                  </pic:blipFill>
                  <pic:spPr bwMode="auto">
                    <a:xfrm>
                      <a:off x="0" y="0"/>
                      <a:ext cx="55664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E159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6EF30DEA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7D69AA23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59B102B7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76C20603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0C6D91A3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6278C718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4E7ADC5A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5A645378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55E2F636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7F0C6ABA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1A675E1B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0A91E118" w14:textId="77777777" w:rsidR="0001529C" w:rsidRDefault="0001529C" w:rsidP="0001529C">
      <w:pPr>
        <w:ind w:right="-631"/>
        <w:rPr>
          <w:rFonts w:asciiTheme="majorHAnsi" w:hAnsiTheme="majorHAnsi"/>
        </w:rPr>
      </w:pPr>
    </w:p>
    <w:p w14:paraId="2721C1A2" w14:textId="77777777" w:rsidR="00944CC1" w:rsidRPr="00593EF1" w:rsidRDefault="00944CC1" w:rsidP="00593EF1">
      <w:pPr>
        <w:ind w:right="-631"/>
        <w:rPr>
          <w:rFonts w:asciiTheme="majorHAnsi" w:hAnsiTheme="majorHAnsi"/>
        </w:rPr>
      </w:pPr>
    </w:p>
    <w:p w14:paraId="550E32D3" w14:textId="77777777" w:rsidR="00944CC1" w:rsidRDefault="00944CC1" w:rsidP="00944CC1">
      <w:pPr>
        <w:pStyle w:val="ListParagraph"/>
        <w:numPr>
          <w:ilvl w:val="0"/>
          <w:numId w:val="5"/>
        </w:numPr>
        <w:ind w:right="-63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Label the</w:t>
      </w:r>
      <w:r w:rsidRPr="00BC6138">
        <w:rPr>
          <w:rFonts w:asciiTheme="majorHAnsi" w:hAnsiTheme="majorHAnsi"/>
        </w:rPr>
        <w:t xml:space="preserve"> diagram of a typical </w:t>
      </w:r>
      <w:r w:rsidRPr="00944CC1">
        <w:rPr>
          <w:rFonts w:asciiTheme="majorHAnsi" w:hAnsiTheme="majorHAnsi"/>
          <w:b/>
        </w:rPr>
        <w:t>plant</w:t>
      </w:r>
      <w:r w:rsidRPr="00BC6138">
        <w:rPr>
          <w:rFonts w:asciiTheme="majorHAnsi" w:hAnsiTheme="majorHAnsi"/>
        </w:rPr>
        <w:t xml:space="preserve"> cell.</w:t>
      </w:r>
    </w:p>
    <w:p w14:paraId="1CC0B3BA" w14:textId="77777777" w:rsidR="00BC6138" w:rsidRDefault="00BC6138" w:rsidP="0001529C">
      <w:pPr>
        <w:pStyle w:val="ListParagraph"/>
        <w:ind w:left="0" w:right="-631"/>
        <w:rPr>
          <w:rFonts w:asciiTheme="majorHAnsi" w:hAnsiTheme="majorHAnsi"/>
        </w:rPr>
      </w:pPr>
    </w:p>
    <w:p w14:paraId="27BBAFB4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66504AA7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314CE6B3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6E3B286E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6E8B0822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5A1E15" wp14:editId="5B40FA99">
            <wp:simplePos x="0" y="0"/>
            <wp:positionH relativeFrom="column">
              <wp:posOffset>1257300</wp:posOffset>
            </wp:positionH>
            <wp:positionV relativeFrom="paragraph">
              <wp:posOffset>62230</wp:posOffset>
            </wp:positionV>
            <wp:extent cx="6400800" cy="4464685"/>
            <wp:effectExtent l="0" t="0" r="0" b="5715"/>
            <wp:wrapSquare wrapText="bothSides"/>
            <wp:docPr id="3" name="Picture 3" descr="Macintosh HD:Users:owenflattery:Desktop:Screen Shot 2015-06-01 at 11.1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wenflattery:Desktop:Screen Shot 2015-06-01 at 11.19.1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3EA13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04F7C022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2F929B0A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26529B70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4A21D222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0E872FE8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73458AAE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4DE62647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11574F62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5D8D110E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07D4379B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7365EFE6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28B14C68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34CD0361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380772A9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10C68FBE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2C853767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0DAB39EC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7CD9BB7E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47FAC9C8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7B1BE4FB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782C5D87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590CF70F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616ECD65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5C7BCF08" w14:textId="77777777" w:rsidR="00944CC1" w:rsidRDefault="00944CC1" w:rsidP="0001529C">
      <w:pPr>
        <w:pStyle w:val="ListParagraph"/>
        <w:ind w:left="0" w:right="-631"/>
        <w:rPr>
          <w:rFonts w:asciiTheme="majorHAnsi" w:hAnsiTheme="majorHAnsi"/>
        </w:rPr>
      </w:pPr>
    </w:p>
    <w:p w14:paraId="14C25E78" w14:textId="77777777" w:rsidR="00944CC1" w:rsidRDefault="00944CC1" w:rsidP="00944CC1">
      <w:pPr>
        <w:pStyle w:val="ListParagraph"/>
        <w:numPr>
          <w:ilvl w:val="0"/>
          <w:numId w:val="5"/>
        </w:numPr>
        <w:ind w:right="-63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Label the</w:t>
      </w:r>
      <w:r w:rsidRPr="00BC6138">
        <w:rPr>
          <w:rFonts w:asciiTheme="majorHAnsi" w:hAnsiTheme="majorHAnsi"/>
        </w:rPr>
        <w:t xml:space="preserve"> diagram of a typical </w:t>
      </w:r>
      <w:r w:rsidRPr="00944CC1">
        <w:rPr>
          <w:rFonts w:asciiTheme="majorHAnsi" w:hAnsiTheme="majorHAnsi"/>
          <w:b/>
        </w:rPr>
        <w:t>animal</w:t>
      </w:r>
      <w:r w:rsidRPr="00BC6138">
        <w:rPr>
          <w:rFonts w:asciiTheme="majorHAnsi" w:hAnsiTheme="majorHAnsi"/>
        </w:rPr>
        <w:t xml:space="preserve"> cell.</w:t>
      </w:r>
    </w:p>
    <w:p w14:paraId="7FAEDF08" w14:textId="77777777" w:rsidR="00BC6138" w:rsidRPr="00BC6138" w:rsidRDefault="00BC6138" w:rsidP="0001529C">
      <w:pPr>
        <w:pStyle w:val="ListParagraph"/>
        <w:ind w:left="0" w:right="-631"/>
        <w:rPr>
          <w:rFonts w:asciiTheme="majorHAnsi" w:hAnsiTheme="majorHAnsi"/>
        </w:rPr>
      </w:pPr>
    </w:p>
    <w:p w14:paraId="72AF3402" w14:textId="77777777" w:rsidR="003A1184" w:rsidRPr="003A1184" w:rsidRDefault="003A1184" w:rsidP="0001529C">
      <w:pPr>
        <w:ind w:right="-631"/>
        <w:rPr>
          <w:rFonts w:asciiTheme="majorHAnsi" w:hAnsiTheme="majorHAnsi"/>
        </w:rPr>
      </w:pPr>
    </w:p>
    <w:p w14:paraId="466B258A" w14:textId="77777777" w:rsidR="00944CC1" w:rsidRDefault="00944CC1"/>
    <w:p w14:paraId="178BFFDE" w14:textId="77777777" w:rsidR="00944CC1" w:rsidRDefault="00944CC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DA99CB" wp14:editId="6B4AF542">
            <wp:simplePos x="0" y="0"/>
            <wp:positionH relativeFrom="column">
              <wp:posOffset>800100</wp:posOffset>
            </wp:positionH>
            <wp:positionV relativeFrom="paragraph">
              <wp:posOffset>34290</wp:posOffset>
            </wp:positionV>
            <wp:extent cx="7318375" cy="5255895"/>
            <wp:effectExtent l="0" t="0" r="0" b="1905"/>
            <wp:wrapSquare wrapText="bothSides"/>
            <wp:docPr id="4" name="Picture 4" descr="Macintosh HD:Users:owenflattery:Desktop:Screen Shot 2015-06-01 at 11.1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5-06-01 at 11.19.3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AE3A" w14:textId="77777777" w:rsidR="00944CC1" w:rsidRDefault="00944CC1"/>
    <w:p w14:paraId="699FEB51" w14:textId="77777777" w:rsidR="00944CC1" w:rsidRDefault="00944CC1"/>
    <w:p w14:paraId="37137332" w14:textId="77777777" w:rsidR="0001529C" w:rsidRDefault="0001529C"/>
    <w:p w14:paraId="003706CE" w14:textId="77777777" w:rsidR="00944CC1" w:rsidRDefault="00944CC1"/>
    <w:p w14:paraId="5A0CC4CE" w14:textId="77777777" w:rsidR="00944CC1" w:rsidRDefault="00944CC1"/>
    <w:p w14:paraId="36E706FA" w14:textId="77777777" w:rsidR="00944CC1" w:rsidRDefault="00944CC1"/>
    <w:p w14:paraId="58037B83" w14:textId="77777777" w:rsidR="00944CC1" w:rsidRDefault="00944CC1"/>
    <w:p w14:paraId="18A63080" w14:textId="77777777" w:rsidR="00944CC1" w:rsidRDefault="00944CC1"/>
    <w:p w14:paraId="3A9F6528" w14:textId="77777777" w:rsidR="00944CC1" w:rsidRDefault="00944CC1"/>
    <w:p w14:paraId="0FF89463" w14:textId="77777777" w:rsidR="00944CC1" w:rsidRDefault="00944CC1"/>
    <w:p w14:paraId="4E61602C" w14:textId="77777777" w:rsidR="00944CC1" w:rsidRDefault="00944CC1"/>
    <w:p w14:paraId="08B35965" w14:textId="77777777" w:rsidR="00944CC1" w:rsidRDefault="00944CC1"/>
    <w:p w14:paraId="63793043" w14:textId="77777777" w:rsidR="00944CC1" w:rsidRDefault="00944CC1"/>
    <w:p w14:paraId="3B3D5980" w14:textId="77777777" w:rsidR="00944CC1" w:rsidRDefault="00944CC1"/>
    <w:p w14:paraId="3B9F5134" w14:textId="77777777" w:rsidR="00944CC1" w:rsidRDefault="00944CC1"/>
    <w:p w14:paraId="69FAF93A" w14:textId="77777777" w:rsidR="00944CC1" w:rsidRDefault="00944CC1"/>
    <w:p w14:paraId="5C380EE5" w14:textId="77777777" w:rsidR="00944CC1" w:rsidRDefault="00944CC1"/>
    <w:p w14:paraId="6DA04573" w14:textId="77777777" w:rsidR="00944CC1" w:rsidRDefault="00944CC1"/>
    <w:p w14:paraId="389539F3" w14:textId="77777777" w:rsidR="00944CC1" w:rsidRDefault="00944CC1"/>
    <w:p w14:paraId="4FDCEBC7" w14:textId="77777777" w:rsidR="00944CC1" w:rsidRDefault="00944CC1"/>
    <w:p w14:paraId="694E1C97" w14:textId="77777777" w:rsidR="00944CC1" w:rsidRDefault="00944CC1"/>
    <w:p w14:paraId="74ABAAE3" w14:textId="77777777" w:rsidR="00944CC1" w:rsidRDefault="00944CC1"/>
    <w:p w14:paraId="78C7C517" w14:textId="77777777" w:rsidR="00944CC1" w:rsidRDefault="00944CC1"/>
    <w:p w14:paraId="22E102A9" w14:textId="77777777" w:rsidR="00944CC1" w:rsidRDefault="00944CC1"/>
    <w:p w14:paraId="2D2FD840" w14:textId="77777777" w:rsidR="00944CC1" w:rsidRDefault="00944CC1"/>
    <w:p w14:paraId="07CBD9AA" w14:textId="77777777" w:rsidR="00593EF1" w:rsidRDefault="00593EF1"/>
    <w:p w14:paraId="3269FEDD" w14:textId="77777777" w:rsidR="00593EF1" w:rsidRDefault="00593EF1"/>
    <w:p w14:paraId="1F87D456" w14:textId="77777777" w:rsidR="00944CC1" w:rsidRDefault="00944CC1"/>
    <w:p w14:paraId="38E9ACDA" w14:textId="45E91773" w:rsidR="00944CC1" w:rsidRPr="00944CC1" w:rsidRDefault="00944CC1">
      <w:pPr>
        <w:rPr>
          <w:rFonts w:asciiTheme="majorHAnsi" w:hAnsiTheme="majorHAnsi"/>
        </w:rPr>
      </w:pPr>
      <w:r w:rsidRPr="00944CC1">
        <w:rPr>
          <w:rFonts w:asciiTheme="majorHAnsi" w:hAnsiTheme="majorHAnsi"/>
        </w:rPr>
        <w:lastRenderedPageBreak/>
        <w:t>4) Compare and Contrast the animal and Plant cells</w:t>
      </w:r>
      <w:r w:rsidR="0068364D">
        <w:rPr>
          <w:rFonts w:asciiTheme="majorHAnsi" w:hAnsiTheme="majorHAnsi"/>
        </w:rPr>
        <w:t xml:space="preserve"> – In animal cell to the left, list the organelles that are </w:t>
      </w:r>
      <w:r w:rsidR="0068364D" w:rsidRPr="0068364D">
        <w:rPr>
          <w:rFonts w:asciiTheme="majorHAnsi" w:hAnsiTheme="majorHAnsi"/>
          <w:b/>
        </w:rPr>
        <w:t>unique to animal cells</w:t>
      </w:r>
      <w:r w:rsidR="0068364D">
        <w:rPr>
          <w:rFonts w:asciiTheme="majorHAnsi" w:hAnsiTheme="majorHAnsi"/>
        </w:rPr>
        <w:t xml:space="preserve">. In the plant cell to the right, list the organelles that are </w:t>
      </w:r>
      <w:r w:rsidR="0068364D" w:rsidRPr="0068364D">
        <w:rPr>
          <w:rFonts w:asciiTheme="majorHAnsi" w:hAnsiTheme="majorHAnsi"/>
          <w:b/>
        </w:rPr>
        <w:t>unique to plant cells</w:t>
      </w:r>
      <w:r w:rsidR="0068364D">
        <w:rPr>
          <w:rFonts w:asciiTheme="majorHAnsi" w:hAnsiTheme="majorHAnsi"/>
        </w:rPr>
        <w:t>. Place the organelles that are found in both plant and animal cells in the area where the 2 cells below overlap (</w:t>
      </w:r>
      <w:r w:rsidR="0068364D" w:rsidRPr="0068364D">
        <w:rPr>
          <w:rFonts w:asciiTheme="majorHAnsi" w:hAnsiTheme="majorHAnsi"/>
          <w:b/>
        </w:rPr>
        <w:t>shared</w:t>
      </w:r>
      <w:r w:rsidR="0068364D">
        <w:rPr>
          <w:rFonts w:asciiTheme="majorHAnsi" w:hAnsiTheme="majorHAnsi"/>
        </w:rPr>
        <w:t>)</w:t>
      </w:r>
    </w:p>
    <w:p w14:paraId="7798F737" w14:textId="77777777" w:rsidR="00944CC1" w:rsidRDefault="00944CC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5AFD020" wp14:editId="34D02BE0">
            <wp:simplePos x="0" y="0"/>
            <wp:positionH relativeFrom="column">
              <wp:posOffset>228600</wp:posOffset>
            </wp:positionH>
            <wp:positionV relativeFrom="paragraph">
              <wp:posOffset>271145</wp:posOffset>
            </wp:positionV>
            <wp:extent cx="8458200" cy="5765165"/>
            <wp:effectExtent l="0" t="0" r="0" b="635"/>
            <wp:wrapSquare wrapText="bothSides"/>
            <wp:docPr id="5" name="Picture 5" descr="Macintosh HD:Users:owenflattery:Desktop:Screen Shot 2015-06-01 at 11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wenflattery:Desktop:Screen Shot 2015-06-01 at 11.22.0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CC1" w:rsidSect="00944CC1">
      <w:pgSz w:w="16840" w:h="11900" w:orient="landscape"/>
      <w:pgMar w:top="568" w:right="70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16427" w14:textId="77777777" w:rsidR="0068364D" w:rsidRDefault="0068364D" w:rsidP="00944CC1">
      <w:r>
        <w:separator/>
      </w:r>
    </w:p>
  </w:endnote>
  <w:endnote w:type="continuationSeparator" w:id="0">
    <w:p w14:paraId="322DD303" w14:textId="77777777" w:rsidR="0068364D" w:rsidRDefault="0068364D" w:rsidP="0094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FF875" w14:textId="77777777" w:rsidR="0068364D" w:rsidRDefault="0068364D" w:rsidP="00944CC1">
      <w:r>
        <w:separator/>
      </w:r>
    </w:p>
  </w:footnote>
  <w:footnote w:type="continuationSeparator" w:id="0">
    <w:p w14:paraId="06F024F9" w14:textId="77777777" w:rsidR="0068364D" w:rsidRDefault="0068364D" w:rsidP="0094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682"/>
    <w:multiLevelType w:val="hybridMultilevel"/>
    <w:tmpl w:val="D32A6D20"/>
    <w:lvl w:ilvl="0" w:tplc="41A0FD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9C4345"/>
    <w:multiLevelType w:val="hybridMultilevel"/>
    <w:tmpl w:val="E71EF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F6C"/>
    <w:multiLevelType w:val="hybridMultilevel"/>
    <w:tmpl w:val="E71EF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17FF"/>
    <w:multiLevelType w:val="hybridMultilevel"/>
    <w:tmpl w:val="192E7A4E"/>
    <w:lvl w:ilvl="0" w:tplc="07F6E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F6968"/>
    <w:multiLevelType w:val="hybridMultilevel"/>
    <w:tmpl w:val="E71EF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4"/>
    <w:rsid w:val="0001529C"/>
    <w:rsid w:val="0011394C"/>
    <w:rsid w:val="00350D4B"/>
    <w:rsid w:val="00381ED7"/>
    <w:rsid w:val="003A1184"/>
    <w:rsid w:val="00593EF1"/>
    <w:rsid w:val="0068364D"/>
    <w:rsid w:val="006E7F95"/>
    <w:rsid w:val="007752F6"/>
    <w:rsid w:val="00944CC1"/>
    <w:rsid w:val="00B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8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2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C1"/>
  </w:style>
  <w:style w:type="paragraph" w:styleId="Footer">
    <w:name w:val="footer"/>
    <w:basedOn w:val="Normal"/>
    <w:link w:val="FooterChar"/>
    <w:uiPriority w:val="99"/>
    <w:unhideWhenUsed/>
    <w:rsid w:val="00944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C1"/>
  </w:style>
  <w:style w:type="character" w:styleId="Hyperlink">
    <w:name w:val="Hyperlink"/>
    <w:basedOn w:val="DefaultParagraphFont"/>
    <w:uiPriority w:val="99"/>
    <w:unhideWhenUsed/>
    <w:rsid w:val="0038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2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C1"/>
  </w:style>
  <w:style w:type="paragraph" w:styleId="Footer">
    <w:name w:val="footer"/>
    <w:basedOn w:val="Normal"/>
    <w:link w:val="FooterChar"/>
    <w:uiPriority w:val="99"/>
    <w:unhideWhenUsed/>
    <w:rsid w:val="00944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C1"/>
  </w:style>
  <w:style w:type="character" w:styleId="Hyperlink">
    <w:name w:val="Hyperlink"/>
    <w:basedOn w:val="DefaultParagraphFont"/>
    <w:uiPriority w:val="99"/>
    <w:unhideWhenUsed/>
    <w:rsid w:val="0038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puplhs.org/high/sgi/teachers/cell_sim.html" TargetMode="External"/><Relationship Id="rId9" Type="http://schemas.openxmlformats.org/officeDocument/2006/relationships/hyperlink" Target="http://www.sheppardsoftware.com/health/anatomy/cell/index.ht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194</Words>
  <Characters>1107</Characters>
  <Application>Microsoft Macintosh Word</Application>
  <DocSecurity>0</DocSecurity>
  <Lines>9</Lines>
  <Paragraphs>2</Paragraphs>
  <ScaleCrop>false</ScaleCrop>
  <Company>St. Bede's College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Flattery</dc:creator>
  <cp:keywords/>
  <dc:description/>
  <cp:lastModifiedBy>Owen Flattery</cp:lastModifiedBy>
  <cp:revision>4</cp:revision>
  <cp:lastPrinted>2015-06-01T21:45:00Z</cp:lastPrinted>
  <dcterms:created xsi:type="dcterms:W3CDTF">2015-06-01T12:53:00Z</dcterms:created>
  <dcterms:modified xsi:type="dcterms:W3CDTF">2015-06-01T22:13:00Z</dcterms:modified>
</cp:coreProperties>
</file>